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9C" w:rsidRDefault="00C06031" w:rsidP="00C06031">
      <w:pPr>
        <w:jc w:val="both"/>
        <w:rPr>
          <w:rFonts w:ascii="Times New Roman" w:hAnsi="Times New Roman" w:cs="Times New Roman"/>
          <w:b/>
          <w:u w:val="single"/>
        </w:rPr>
      </w:pPr>
      <w:r w:rsidRPr="00C06031">
        <w:rPr>
          <w:rFonts w:ascii="Times New Roman" w:hAnsi="Times New Roman" w:cs="Times New Roman"/>
          <w:b/>
          <w:u w:val="single"/>
        </w:rPr>
        <w:t>Замечания:</w:t>
      </w:r>
    </w:p>
    <w:p w:rsidR="00317154" w:rsidRPr="00D04534" w:rsidRDefault="00317154" w:rsidP="008373D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D04534">
        <w:rPr>
          <w:rFonts w:ascii="Times New Roman" w:hAnsi="Times New Roman" w:cs="Times New Roman"/>
        </w:rPr>
        <w:t>Н</w:t>
      </w:r>
      <w:r w:rsidRPr="008373D4">
        <w:rPr>
          <w:rFonts w:ascii="Times New Roman" w:hAnsi="Times New Roman" w:cs="Times New Roman"/>
          <w:highlight w:val="yellow"/>
        </w:rPr>
        <w:t>е</w:t>
      </w:r>
      <w:r w:rsidR="00937B38">
        <w:rPr>
          <w:rFonts w:ascii="Times New Roman" w:hAnsi="Times New Roman" w:cs="Times New Roman"/>
        </w:rPr>
        <w:t>корректно отражены тарифы</w:t>
      </w:r>
      <w:r w:rsidRPr="00D04534">
        <w:rPr>
          <w:rFonts w:ascii="Times New Roman" w:hAnsi="Times New Roman" w:cs="Times New Roman"/>
        </w:rPr>
        <w:t xml:space="preserve"> и цен</w:t>
      </w:r>
      <w:r w:rsidR="00937B38">
        <w:rPr>
          <w:rFonts w:ascii="Times New Roman" w:hAnsi="Times New Roman" w:cs="Times New Roman"/>
        </w:rPr>
        <w:t>ы</w:t>
      </w:r>
      <w:r w:rsidRPr="00D04534">
        <w:rPr>
          <w:rFonts w:ascii="Times New Roman" w:hAnsi="Times New Roman" w:cs="Times New Roman"/>
        </w:rPr>
        <w:t xml:space="preserve"> в сфере теплоснабжения для </w:t>
      </w:r>
      <w:r w:rsidR="008373D4">
        <w:rPr>
          <w:rFonts w:ascii="Times New Roman" w:hAnsi="Times New Roman" w:cs="Times New Roman"/>
        </w:rPr>
        <w:t xml:space="preserve">ПАО «Т Плюс» в разделе 11, табл. 11.6, Главы </w:t>
      </w:r>
      <w:r w:rsidR="008373D4" w:rsidRPr="008373D4">
        <w:rPr>
          <w:rFonts w:ascii="Times New Roman" w:hAnsi="Times New Roman" w:cs="Times New Roman"/>
        </w:rPr>
        <w:t>22401.ОМ-ПСТ.001.000</w:t>
      </w:r>
      <w:r w:rsidR="008373D4">
        <w:rPr>
          <w:rFonts w:ascii="Times New Roman" w:hAnsi="Times New Roman" w:cs="Times New Roman"/>
        </w:rPr>
        <w:t>, стр.678</w:t>
      </w:r>
      <w:r w:rsidRPr="00D04534">
        <w:rPr>
          <w:rFonts w:ascii="Times New Roman" w:hAnsi="Times New Roman" w:cs="Times New Roman"/>
        </w:rPr>
        <w:t>:</w:t>
      </w:r>
    </w:p>
    <w:p w:rsidR="00C94E0E" w:rsidRPr="00F7004C" w:rsidRDefault="00ED4E91" w:rsidP="0003435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F7004C">
        <w:rPr>
          <w:rFonts w:ascii="Times New Roman" w:hAnsi="Times New Roman" w:cs="Times New Roman"/>
        </w:rPr>
        <w:t>Тариф на теплоноситель</w:t>
      </w:r>
      <w:r w:rsidR="003C3A44" w:rsidRPr="00F7004C">
        <w:rPr>
          <w:rFonts w:ascii="Times New Roman" w:hAnsi="Times New Roman" w:cs="Times New Roman"/>
        </w:rPr>
        <w:t xml:space="preserve"> ПАО «Т Плюс», отраженный в табл. 11.6 во 2 полугодии 2022 г. (49,92 руб./м</w:t>
      </w:r>
      <w:r w:rsidR="003C3A44" w:rsidRPr="00F7004C">
        <w:rPr>
          <w:rFonts w:ascii="Times New Roman" w:hAnsi="Times New Roman" w:cs="Times New Roman"/>
          <w:vertAlign w:val="superscript"/>
        </w:rPr>
        <w:t>3</w:t>
      </w:r>
      <w:r w:rsidR="003C3A44" w:rsidRPr="00F7004C">
        <w:rPr>
          <w:rFonts w:ascii="Times New Roman" w:hAnsi="Times New Roman" w:cs="Times New Roman"/>
        </w:rPr>
        <w:t>)</w:t>
      </w:r>
      <w:r w:rsidRPr="00F7004C">
        <w:rPr>
          <w:rFonts w:ascii="Times New Roman" w:hAnsi="Times New Roman" w:cs="Times New Roman"/>
        </w:rPr>
        <w:t>,</w:t>
      </w:r>
      <w:r w:rsidR="003C3A44" w:rsidRPr="00F7004C">
        <w:rPr>
          <w:rFonts w:ascii="Times New Roman" w:hAnsi="Times New Roman" w:cs="Times New Roman"/>
        </w:rPr>
        <w:t xml:space="preserve"> </w:t>
      </w:r>
      <w:r w:rsidRPr="00F7004C">
        <w:rPr>
          <w:rFonts w:ascii="Times New Roman" w:hAnsi="Times New Roman" w:cs="Times New Roman"/>
        </w:rPr>
        <w:t>утвержденный</w:t>
      </w:r>
      <w:r w:rsidR="003B0399" w:rsidRPr="00F7004C">
        <w:rPr>
          <w:rFonts w:ascii="Times New Roman" w:hAnsi="Times New Roman" w:cs="Times New Roman"/>
        </w:rPr>
        <w:t xml:space="preserve"> решением Региональной службы по тарифам Нижегородской области от 16.12.2021 № 56/76, </w:t>
      </w:r>
      <w:r w:rsidR="00891EF7" w:rsidRPr="00F7004C">
        <w:rPr>
          <w:rFonts w:ascii="Times New Roman" w:hAnsi="Times New Roman" w:cs="Times New Roman"/>
        </w:rPr>
        <w:t xml:space="preserve">действовал в период с 01.07.2022 по 30.11.2022. С 01.12.2022 действовал тариф на теплоноситель, утвержденный </w:t>
      </w:r>
      <w:r w:rsidR="00C94E0E" w:rsidRPr="00F7004C">
        <w:rPr>
          <w:rFonts w:ascii="Times New Roman" w:hAnsi="Times New Roman" w:cs="Times New Roman"/>
        </w:rPr>
        <w:t>решением Региональной службы по тарифам Нижегородской области от 25.11.2022 № 48/86 – 53,41 руб./м</w:t>
      </w:r>
      <w:r w:rsidR="00C94E0E" w:rsidRPr="00F7004C">
        <w:rPr>
          <w:rFonts w:ascii="Times New Roman" w:hAnsi="Times New Roman" w:cs="Times New Roman"/>
          <w:vertAlign w:val="superscript"/>
        </w:rPr>
        <w:t>3</w:t>
      </w:r>
      <w:r w:rsidR="00C94E0E" w:rsidRPr="00F7004C">
        <w:rPr>
          <w:rFonts w:ascii="Times New Roman" w:hAnsi="Times New Roman" w:cs="Times New Roman"/>
        </w:rPr>
        <w:t>. Необходимо дополнить табл. 11.6 действовавшим тарифом с 01.12.2022 по 31.12.2022.</w:t>
      </w:r>
    </w:p>
    <w:p w:rsidR="00C61FEC" w:rsidRPr="00D04534" w:rsidRDefault="00E93276" w:rsidP="00D04534">
      <w:pPr>
        <w:pStyle w:val="a3"/>
        <w:numPr>
          <w:ilvl w:val="0"/>
          <w:numId w:val="4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D04534">
        <w:rPr>
          <w:rFonts w:ascii="Times New Roman" w:hAnsi="Times New Roman" w:cs="Times New Roman"/>
        </w:rPr>
        <w:t>Необходимо синхронизировать производственные показатели</w:t>
      </w:r>
      <w:r w:rsidR="005E7878" w:rsidRPr="00D04534">
        <w:rPr>
          <w:rFonts w:ascii="Times New Roman" w:hAnsi="Times New Roman" w:cs="Times New Roman"/>
        </w:rPr>
        <w:t xml:space="preserve"> по Сормовской ТЭЦ</w:t>
      </w:r>
      <w:r w:rsidRPr="00D04534">
        <w:rPr>
          <w:rFonts w:ascii="Times New Roman" w:hAnsi="Times New Roman" w:cs="Times New Roman"/>
        </w:rPr>
        <w:t xml:space="preserve"> между главами и разделами проекта СхТ</w:t>
      </w:r>
      <w:r w:rsidR="005E7878" w:rsidRPr="00D04534">
        <w:rPr>
          <w:rFonts w:ascii="Times New Roman" w:hAnsi="Times New Roman" w:cs="Times New Roman"/>
        </w:rPr>
        <w:t>.</w:t>
      </w:r>
    </w:p>
    <w:p w:rsidR="005E7878" w:rsidRDefault="005E7878" w:rsidP="00760899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i/>
        </w:rPr>
      </w:pPr>
      <w:r w:rsidRPr="00760899">
        <w:rPr>
          <w:rFonts w:ascii="Times New Roman" w:hAnsi="Times New Roman" w:cs="Times New Roman"/>
          <w:i/>
        </w:rPr>
        <w:t>Например, отпуск тэ</w:t>
      </w:r>
      <w:r w:rsidR="004F6E34" w:rsidRPr="00760899">
        <w:rPr>
          <w:rFonts w:ascii="Times New Roman" w:hAnsi="Times New Roman" w:cs="Times New Roman"/>
          <w:i/>
        </w:rPr>
        <w:t xml:space="preserve"> с коллекторов</w:t>
      </w:r>
      <w:r w:rsidRPr="00760899">
        <w:rPr>
          <w:rFonts w:ascii="Times New Roman" w:hAnsi="Times New Roman" w:cs="Times New Roman"/>
          <w:i/>
        </w:rPr>
        <w:t xml:space="preserve"> по Сормовской ТЭЦ </w:t>
      </w:r>
      <w:r w:rsidR="004F6E34" w:rsidRPr="00760899">
        <w:rPr>
          <w:rFonts w:ascii="Times New Roman" w:hAnsi="Times New Roman" w:cs="Times New Roman"/>
          <w:i/>
        </w:rPr>
        <w:t xml:space="preserve">в 2025 г. указан в табл. 3.4 Главы </w:t>
      </w:r>
      <w:r w:rsidR="008373D4" w:rsidRPr="008373D4">
        <w:rPr>
          <w:rFonts w:ascii="Times New Roman" w:hAnsi="Times New Roman" w:cs="Times New Roman"/>
          <w:i/>
        </w:rPr>
        <w:t>22401.ОМ-ПСТ.010.000</w:t>
      </w:r>
      <w:r w:rsidR="008373D4">
        <w:rPr>
          <w:rFonts w:ascii="Times New Roman" w:hAnsi="Times New Roman" w:cs="Times New Roman"/>
          <w:i/>
        </w:rPr>
        <w:t>, стр. 25</w:t>
      </w:r>
      <w:r w:rsidR="008373D4" w:rsidRPr="008373D4">
        <w:rPr>
          <w:rFonts w:ascii="Times New Roman" w:hAnsi="Times New Roman" w:cs="Times New Roman"/>
          <w:i/>
        </w:rPr>
        <w:t xml:space="preserve"> </w:t>
      </w:r>
      <w:r w:rsidR="004F6E34" w:rsidRPr="00760899">
        <w:rPr>
          <w:rFonts w:ascii="Times New Roman" w:hAnsi="Times New Roman" w:cs="Times New Roman"/>
          <w:i/>
        </w:rPr>
        <w:t xml:space="preserve">в размере 1 345 тыс. Гкал (соответствует предложению организации </w:t>
      </w:r>
      <w:r w:rsidR="004F6E34" w:rsidRPr="00760899">
        <w:rPr>
          <w:rFonts w:ascii="Times New Roman" w:hAnsi="Times New Roman" w:cs="Times New Roman"/>
          <w:i/>
          <w:lang w:val="en-US"/>
        </w:rPr>
        <w:t>FORM</w:t>
      </w:r>
      <w:r w:rsidR="004F6E34" w:rsidRPr="00760899">
        <w:rPr>
          <w:rFonts w:ascii="Times New Roman" w:hAnsi="Times New Roman" w:cs="Times New Roman"/>
          <w:i/>
        </w:rPr>
        <w:t xml:space="preserve">4), при этом в табл. 2.7 Главы </w:t>
      </w:r>
      <w:r w:rsidR="00C931FE" w:rsidRPr="00C931FE">
        <w:rPr>
          <w:rFonts w:ascii="Times New Roman" w:hAnsi="Times New Roman" w:cs="Times New Roman"/>
          <w:i/>
        </w:rPr>
        <w:t>22401.ОМ-ПСТ.013.000</w:t>
      </w:r>
      <w:r w:rsidR="00C931FE">
        <w:rPr>
          <w:rFonts w:ascii="Times New Roman" w:hAnsi="Times New Roman" w:cs="Times New Roman"/>
          <w:i/>
        </w:rPr>
        <w:t>, стр.17</w:t>
      </w:r>
      <w:r w:rsidR="004F6E34" w:rsidRPr="00760899">
        <w:rPr>
          <w:rFonts w:ascii="Times New Roman" w:hAnsi="Times New Roman" w:cs="Times New Roman"/>
          <w:i/>
        </w:rPr>
        <w:t xml:space="preserve"> - 1368,7 тыс. Гкал</w:t>
      </w:r>
      <w:r w:rsidRPr="00760899">
        <w:rPr>
          <w:rFonts w:ascii="Times New Roman" w:hAnsi="Times New Roman" w:cs="Times New Roman"/>
          <w:i/>
        </w:rPr>
        <w:t>.</w:t>
      </w:r>
    </w:p>
    <w:p w:rsidR="00D04534" w:rsidRPr="00937B38" w:rsidRDefault="00D04534" w:rsidP="00D04534">
      <w:pPr>
        <w:pStyle w:val="a3"/>
        <w:numPr>
          <w:ilvl w:val="0"/>
          <w:numId w:val="4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937B38">
        <w:rPr>
          <w:rFonts w:ascii="Times New Roman" w:hAnsi="Times New Roman" w:cs="Times New Roman"/>
        </w:rPr>
        <w:t xml:space="preserve">Обращаем внимание, что в разделе 24 Главы </w:t>
      </w:r>
      <w:r w:rsidRPr="00937B38">
        <w:rPr>
          <w:rFonts w:ascii="Times New Roman" w:hAnsi="Times New Roman" w:cs="Times New Roman"/>
        </w:rPr>
        <w:t>22401.ОМ-ПСТ.007.000 стр.181</w:t>
      </w:r>
      <w:r w:rsidRPr="00937B38">
        <w:rPr>
          <w:rFonts w:ascii="Times New Roman" w:hAnsi="Times New Roman" w:cs="Times New Roman"/>
        </w:rPr>
        <w:t xml:space="preserve"> отражено меньше выполненных в 2023 г. по </w:t>
      </w:r>
      <w:proofErr w:type="spellStart"/>
      <w:r w:rsidRPr="00937B38">
        <w:rPr>
          <w:rFonts w:ascii="Times New Roman" w:hAnsi="Times New Roman" w:cs="Times New Roman"/>
        </w:rPr>
        <w:t>Сормовской</w:t>
      </w:r>
      <w:proofErr w:type="spellEnd"/>
      <w:r w:rsidRPr="00937B38">
        <w:rPr>
          <w:rFonts w:ascii="Times New Roman" w:hAnsi="Times New Roman" w:cs="Times New Roman"/>
        </w:rPr>
        <w:t xml:space="preserve"> ТЭЦ</w:t>
      </w:r>
      <w:r w:rsidRPr="00937B38">
        <w:rPr>
          <w:rFonts w:ascii="Times New Roman" w:hAnsi="Times New Roman" w:cs="Times New Roman"/>
        </w:rPr>
        <w:t xml:space="preserve"> мероприятий</w:t>
      </w:r>
      <w:r w:rsidRPr="00937B38">
        <w:rPr>
          <w:rFonts w:ascii="Times New Roman" w:hAnsi="Times New Roman" w:cs="Times New Roman"/>
        </w:rPr>
        <w:t xml:space="preserve">, чем </w:t>
      </w:r>
      <w:bookmarkStart w:id="0" w:name="_GoBack"/>
      <w:bookmarkEnd w:id="0"/>
      <w:r w:rsidRPr="00937B38">
        <w:rPr>
          <w:rFonts w:ascii="Times New Roman" w:hAnsi="Times New Roman" w:cs="Times New Roman"/>
        </w:rPr>
        <w:t xml:space="preserve">выполнено в 2023 г. согласно отчету </w:t>
      </w:r>
      <w:r w:rsidRPr="00937B38">
        <w:rPr>
          <w:rFonts w:ascii="Times New Roman" w:hAnsi="Times New Roman" w:cs="Times New Roman"/>
        </w:rPr>
        <w:t>по инвестиционной программе</w:t>
      </w:r>
      <w:r w:rsidRPr="00937B38">
        <w:rPr>
          <w:rFonts w:ascii="Times New Roman" w:hAnsi="Times New Roman" w:cs="Times New Roman"/>
        </w:rPr>
        <w:t>.</w:t>
      </w:r>
    </w:p>
    <w:p w:rsidR="00D04534" w:rsidRPr="00D04534" w:rsidRDefault="00D04534" w:rsidP="00D04534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Дополнить список по </w:t>
      </w:r>
      <w:proofErr w:type="spellStart"/>
      <w:r>
        <w:rPr>
          <w:rFonts w:ascii="Times New Roman" w:hAnsi="Times New Roman" w:cs="Times New Roman"/>
          <w:i/>
        </w:rPr>
        <w:t>Сормовской</w:t>
      </w:r>
      <w:proofErr w:type="spellEnd"/>
      <w:r>
        <w:rPr>
          <w:rFonts w:ascii="Times New Roman" w:hAnsi="Times New Roman" w:cs="Times New Roman"/>
          <w:i/>
        </w:rPr>
        <w:t xml:space="preserve"> ТЭЦ</w:t>
      </w:r>
      <w:r w:rsidRPr="00D04534">
        <w:rPr>
          <w:rFonts w:ascii="Times New Roman" w:hAnsi="Times New Roman" w:cs="Times New Roman"/>
          <w:i/>
        </w:rPr>
        <w:t xml:space="preserve"> мероприятие</w:t>
      </w:r>
      <w:r>
        <w:rPr>
          <w:rFonts w:ascii="Times New Roman" w:hAnsi="Times New Roman" w:cs="Times New Roman"/>
          <w:i/>
        </w:rPr>
        <w:t>м</w:t>
      </w:r>
      <w:r w:rsidRPr="00D04534">
        <w:rPr>
          <w:rFonts w:ascii="Times New Roman" w:hAnsi="Times New Roman" w:cs="Times New Roman"/>
          <w:i/>
        </w:rPr>
        <w:t xml:space="preserve"> «Модернизация системы </w:t>
      </w:r>
      <w:proofErr w:type="spellStart"/>
      <w:r w:rsidRPr="00D04534">
        <w:rPr>
          <w:rFonts w:ascii="Times New Roman" w:hAnsi="Times New Roman" w:cs="Times New Roman"/>
          <w:i/>
        </w:rPr>
        <w:t>газопотребления</w:t>
      </w:r>
      <w:proofErr w:type="spellEnd"/>
      <w:r w:rsidRPr="00D04534">
        <w:rPr>
          <w:rFonts w:ascii="Times New Roman" w:hAnsi="Times New Roman" w:cs="Times New Roman"/>
          <w:i/>
        </w:rPr>
        <w:t xml:space="preserve"> </w:t>
      </w:r>
      <w:proofErr w:type="spellStart"/>
      <w:r w:rsidRPr="00D04534">
        <w:rPr>
          <w:rFonts w:ascii="Times New Roman" w:hAnsi="Times New Roman" w:cs="Times New Roman"/>
          <w:i/>
        </w:rPr>
        <w:t>Сормовской</w:t>
      </w:r>
      <w:proofErr w:type="spellEnd"/>
      <w:r w:rsidRPr="00D04534">
        <w:rPr>
          <w:rFonts w:ascii="Times New Roman" w:hAnsi="Times New Roman" w:cs="Times New Roman"/>
          <w:i/>
        </w:rPr>
        <w:t xml:space="preserve"> ТЭЦ со строительством внутренних газопроводов и ГРП»</w:t>
      </w:r>
      <w:r w:rsidRPr="00D04534">
        <w:rPr>
          <w:rFonts w:ascii="Times New Roman" w:hAnsi="Times New Roman" w:cs="Times New Roman"/>
          <w:i/>
        </w:rPr>
        <w:t xml:space="preserve"> </w:t>
      </w:r>
      <w:r w:rsidRPr="00D04534">
        <w:rPr>
          <w:rFonts w:ascii="Times New Roman" w:hAnsi="Times New Roman" w:cs="Times New Roman"/>
          <w:i/>
        </w:rPr>
        <w:t>(ПИР</w:t>
      </w:r>
      <w:r>
        <w:rPr>
          <w:rFonts w:ascii="Times New Roman" w:hAnsi="Times New Roman" w:cs="Times New Roman"/>
          <w:i/>
        </w:rPr>
        <w:t>)</w:t>
      </w:r>
      <w:r w:rsidRPr="00D04534">
        <w:rPr>
          <w:rFonts w:ascii="Times New Roman" w:hAnsi="Times New Roman" w:cs="Times New Roman"/>
          <w:i/>
        </w:rPr>
        <w:t>.</w:t>
      </w:r>
    </w:p>
    <w:p w:rsidR="00ED4E91" w:rsidRPr="00317154" w:rsidRDefault="00ED4E91" w:rsidP="00317154">
      <w:pPr>
        <w:jc w:val="both"/>
        <w:rPr>
          <w:rFonts w:ascii="Times New Roman" w:hAnsi="Times New Roman" w:cs="Times New Roman"/>
        </w:rPr>
      </w:pPr>
    </w:p>
    <w:p w:rsidR="000F6A8D" w:rsidRPr="000F6A8D" w:rsidRDefault="000F6A8D" w:rsidP="00C06031">
      <w:pPr>
        <w:jc w:val="both"/>
        <w:rPr>
          <w:rFonts w:ascii="Times New Roman" w:hAnsi="Times New Roman" w:cs="Times New Roman"/>
        </w:rPr>
      </w:pPr>
    </w:p>
    <w:sectPr w:rsidR="000F6A8D" w:rsidRPr="000F6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7609C"/>
    <w:multiLevelType w:val="hybridMultilevel"/>
    <w:tmpl w:val="F6D294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E259D7"/>
    <w:multiLevelType w:val="hybridMultilevel"/>
    <w:tmpl w:val="5804268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82D5D"/>
    <w:multiLevelType w:val="hybridMultilevel"/>
    <w:tmpl w:val="1E1C8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04B17"/>
    <w:multiLevelType w:val="hybridMultilevel"/>
    <w:tmpl w:val="01EE6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8D"/>
    <w:rsid w:val="000001A7"/>
    <w:rsid w:val="00034358"/>
    <w:rsid w:val="00047987"/>
    <w:rsid w:val="0008725A"/>
    <w:rsid w:val="000F6A8D"/>
    <w:rsid w:val="0016115C"/>
    <w:rsid w:val="001841E3"/>
    <w:rsid w:val="001F3C29"/>
    <w:rsid w:val="00227090"/>
    <w:rsid w:val="002A775A"/>
    <w:rsid w:val="00317154"/>
    <w:rsid w:val="00322480"/>
    <w:rsid w:val="00370346"/>
    <w:rsid w:val="003A798D"/>
    <w:rsid w:val="003B0399"/>
    <w:rsid w:val="003B6D3B"/>
    <w:rsid w:val="003C3A44"/>
    <w:rsid w:val="00425876"/>
    <w:rsid w:val="00435692"/>
    <w:rsid w:val="00493FE4"/>
    <w:rsid w:val="004F2D7C"/>
    <w:rsid w:val="004F6E34"/>
    <w:rsid w:val="00506009"/>
    <w:rsid w:val="00541C64"/>
    <w:rsid w:val="005D09F4"/>
    <w:rsid w:val="005E7878"/>
    <w:rsid w:val="006C1251"/>
    <w:rsid w:val="006E4600"/>
    <w:rsid w:val="006F2E04"/>
    <w:rsid w:val="00760899"/>
    <w:rsid w:val="007E38C2"/>
    <w:rsid w:val="00815E0E"/>
    <w:rsid w:val="008373D4"/>
    <w:rsid w:val="00891EF7"/>
    <w:rsid w:val="00937B38"/>
    <w:rsid w:val="00963E41"/>
    <w:rsid w:val="00966710"/>
    <w:rsid w:val="00A056CC"/>
    <w:rsid w:val="00BA41D1"/>
    <w:rsid w:val="00C06031"/>
    <w:rsid w:val="00C461ED"/>
    <w:rsid w:val="00C57309"/>
    <w:rsid w:val="00C61FEC"/>
    <w:rsid w:val="00C931FE"/>
    <w:rsid w:val="00C94E0E"/>
    <w:rsid w:val="00CE6E56"/>
    <w:rsid w:val="00D04534"/>
    <w:rsid w:val="00D15CB5"/>
    <w:rsid w:val="00D56A47"/>
    <w:rsid w:val="00DB732A"/>
    <w:rsid w:val="00E3752C"/>
    <w:rsid w:val="00E76E23"/>
    <w:rsid w:val="00E81860"/>
    <w:rsid w:val="00E93276"/>
    <w:rsid w:val="00ED4E91"/>
    <w:rsid w:val="00EF6F72"/>
    <w:rsid w:val="00F7004C"/>
    <w:rsid w:val="00F9039C"/>
    <w:rsid w:val="00FA66B6"/>
    <w:rsid w:val="00FC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06C6"/>
  <w15:chartTrackingRefBased/>
  <w15:docId w15:val="{0FF2EB97-AB58-426C-896A-05E6487F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E91"/>
    <w:pPr>
      <w:ind w:left="720"/>
      <w:contextualSpacing/>
    </w:pPr>
  </w:style>
  <w:style w:type="table" w:styleId="a4">
    <w:name w:val="Table Grid"/>
    <w:basedOn w:val="a1"/>
    <w:uiPriority w:val="39"/>
    <w:rsid w:val="00FA6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екст документа"/>
    <w:basedOn w:val="1"/>
    <w:link w:val="a6"/>
    <w:uiPriority w:val="99"/>
    <w:qFormat/>
    <w:rsid w:val="00FA66B6"/>
    <w:pPr>
      <w:tabs>
        <w:tab w:val="right" w:leader="dot" w:pos="9627"/>
      </w:tabs>
      <w:spacing w:after="0" w:line="324" w:lineRule="auto"/>
      <w:ind w:firstLine="567"/>
      <w:jc w:val="both"/>
    </w:pPr>
    <w:rPr>
      <w:rFonts w:ascii="Arial" w:eastAsia="Times New Roman" w:hAnsi="Arial" w:cs="Arial"/>
      <w:bCs/>
      <w:iCs/>
      <w:noProof/>
    </w:rPr>
  </w:style>
  <w:style w:type="character" w:customStyle="1" w:styleId="a6">
    <w:name w:val="Текст документа Знак"/>
    <w:basedOn w:val="a0"/>
    <w:link w:val="a5"/>
    <w:uiPriority w:val="99"/>
    <w:locked/>
    <w:rsid w:val="00FA66B6"/>
    <w:rPr>
      <w:rFonts w:ascii="Arial" w:eastAsia="Times New Roman" w:hAnsi="Arial" w:cs="Arial"/>
      <w:bCs/>
      <w:iCs/>
      <w:noProof/>
    </w:rPr>
  </w:style>
  <w:style w:type="paragraph" w:styleId="1">
    <w:name w:val="toc 1"/>
    <w:basedOn w:val="a"/>
    <w:next w:val="a"/>
    <w:autoRedefine/>
    <w:uiPriority w:val="39"/>
    <w:semiHidden/>
    <w:unhideWhenUsed/>
    <w:rsid w:val="00FA66B6"/>
    <w:pPr>
      <w:spacing w:after="100"/>
    </w:pPr>
  </w:style>
  <w:style w:type="character" w:styleId="a7">
    <w:name w:val="Hyperlink"/>
    <w:basedOn w:val="a0"/>
    <w:uiPriority w:val="99"/>
    <w:unhideWhenUsed/>
    <w:rsid w:val="0096671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667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Дарья Васильевна</dc:creator>
  <cp:keywords/>
  <dc:description/>
  <cp:lastModifiedBy>Пасякин Дмитрий Николаевич</cp:lastModifiedBy>
  <cp:revision>56</cp:revision>
  <dcterms:created xsi:type="dcterms:W3CDTF">2024-06-19T14:19:00Z</dcterms:created>
  <dcterms:modified xsi:type="dcterms:W3CDTF">2024-06-21T06:11:00Z</dcterms:modified>
</cp:coreProperties>
</file>